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7" w:rsidRDefault="00FB6037" w:rsidP="00224E32">
      <w:pPr>
        <w:spacing w:line="560" w:lineRule="exact"/>
        <w:jc w:val="center"/>
        <w:rPr>
          <w:rFonts w:ascii="方正小标宋_GBK" w:eastAsia="方正小标宋_GBK"/>
          <w:spacing w:val="-4"/>
          <w:sz w:val="44"/>
        </w:rPr>
      </w:pPr>
      <w:r>
        <w:rPr>
          <w:rFonts w:ascii="方正小标宋_GBK" w:eastAsia="方正小标宋_GBK" w:hint="eastAsia"/>
          <w:spacing w:val="-4"/>
          <w:sz w:val="44"/>
        </w:rPr>
        <w:t xml:space="preserve">  </w:t>
      </w:r>
      <w:r w:rsidR="00A148F8" w:rsidRPr="00224E32">
        <w:rPr>
          <w:rFonts w:ascii="方正小标宋_GBK" w:eastAsia="方正小标宋_GBK" w:hint="eastAsia"/>
          <w:spacing w:val="-4"/>
          <w:sz w:val="44"/>
        </w:rPr>
        <w:t>关于</w:t>
      </w:r>
      <w:r w:rsidR="00F725F3" w:rsidRPr="00224E32">
        <w:rPr>
          <w:rFonts w:ascii="方正小标宋_GBK" w:eastAsia="方正小标宋_GBK" w:hint="eastAsia"/>
          <w:spacing w:val="-4"/>
          <w:sz w:val="44"/>
        </w:rPr>
        <w:t>组织</w:t>
      </w:r>
      <w:r w:rsidR="00A148F8" w:rsidRPr="00224E32">
        <w:rPr>
          <w:rFonts w:ascii="方正小标宋_GBK" w:eastAsia="方正小标宋_GBK" w:hint="eastAsia"/>
          <w:spacing w:val="-4"/>
          <w:sz w:val="44"/>
        </w:rPr>
        <w:t>开设《有机</w:t>
      </w:r>
      <w:r w:rsidR="00A326B3" w:rsidRPr="00224E32">
        <w:rPr>
          <w:rFonts w:ascii="方正小标宋_GBK" w:eastAsia="方正小标宋_GBK" w:hint="eastAsia"/>
          <w:spacing w:val="-4"/>
          <w:sz w:val="44"/>
        </w:rPr>
        <w:t>化学</w:t>
      </w:r>
      <w:r w:rsidR="00A148F8" w:rsidRPr="00224E32">
        <w:rPr>
          <w:rFonts w:ascii="方正小标宋_GBK" w:eastAsia="方正小标宋_GBK" w:hint="eastAsia"/>
          <w:spacing w:val="-4"/>
          <w:sz w:val="44"/>
        </w:rPr>
        <w:t>（一）》</w:t>
      </w:r>
      <w:r>
        <w:rPr>
          <w:rFonts w:ascii="方正小标宋_GBK" w:eastAsia="方正小标宋_GBK" w:hint="eastAsia"/>
          <w:spacing w:val="-4"/>
          <w:sz w:val="44"/>
        </w:rPr>
        <w:t>课程</w:t>
      </w:r>
    </w:p>
    <w:p w:rsidR="002B5171" w:rsidRPr="00FB6037" w:rsidRDefault="00A148F8" w:rsidP="00224E32">
      <w:pPr>
        <w:spacing w:line="560" w:lineRule="exact"/>
        <w:jc w:val="center"/>
        <w:rPr>
          <w:rFonts w:ascii="方正小标宋_GBK" w:eastAsia="方正小标宋_GBK"/>
          <w:spacing w:val="-4"/>
          <w:sz w:val="44"/>
        </w:rPr>
      </w:pPr>
      <w:r w:rsidRPr="00224E32">
        <w:rPr>
          <w:rFonts w:ascii="方正小标宋_GBK" w:eastAsia="方正小标宋_GBK" w:hint="eastAsia"/>
          <w:spacing w:val="-4"/>
          <w:sz w:val="44"/>
        </w:rPr>
        <w:t>暑期补习</w:t>
      </w:r>
      <w:r w:rsidR="00FB6037" w:rsidRPr="00224E32">
        <w:rPr>
          <w:rFonts w:ascii="方正小标宋_GBK" w:eastAsia="方正小标宋_GBK" w:hint="eastAsia"/>
          <w:spacing w:val="-4"/>
          <w:sz w:val="44"/>
        </w:rPr>
        <w:t>班</w:t>
      </w:r>
      <w:r w:rsidRPr="00224E32">
        <w:rPr>
          <w:rFonts w:ascii="方正小标宋_GBK" w:eastAsia="方正小标宋_GBK" w:hint="eastAsia"/>
          <w:sz w:val="44"/>
        </w:rPr>
        <w:t>的通知</w:t>
      </w:r>
    </w:p>
    <w:p w:rsidR="002E5519" w:rsidRPr="00053964" w:rsidRDefault="00494B33" w:rsidP="008C5CCB">
      <w:pPr>
        <w:spacing w:beforeLines="50" w:before="156" w:line="500" w:lineRule="exact"/>
        <w:jc w:val="left"/>
        <w:rPr>
          <w:rFonts w:ascii="方正仿宋_GBK" w:eastAsia="方正仿宋_GBK"/>
          <w:sz w:val="32"/>
          <w:szCs w:val="32"/>
        </w:rPr>
      </w:pPr>
      <w:r w:rsidRPr="00053964">
        <w:rPr>
          <w:rFonts w:ascii="方正仿宋_GBK" w:eastAsia="方正仿宋_GBK" w:hint="eastAsia"/>
          <w:sz w:val="32"/>
          <w:szCs w:val="32"/>
        </w:rPr>
        <w:t>各院部系</w:t>
      </w:r>
      <w:r w:rsidR="000D2952">
        <w:rPr>
          <w:rFonts w:ascii="方正仿宋_GBK" w:eastAsia="方正仿宋_GBK" w:hint="eastAsia"/>
          <w:sz w:val="32"/>
          <w:szCs w:val="32"/>
        </w:rPr>
        <w:t>、有关单位</w:t>
      </w:r>
      <w:r w:rsidRPr="00053964">
        <w:rPr>
          <w:rFonts w:ascii="方正仿宋_GBK" w:eastAsia="方正仿宋_GBK" w:hint="eastAsia"/>
          <w:sz w:val="32"/>
          <w:szCs w:val="32"/>
        </w:rPr>
        <w:t>：</w:t>
      </w:r>
    </w:p>
    <w:p w:rsidR="00494B33" w:rsidRPr="00053964" w:rsidRDefault="00FB6037" w:rsidP="00053964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</w:t>
      </w:r>
      <w:r w:rsidR="00BE2001">
        <w:rPr>
          <w:rFonts w:ascii="方正仿宋_GBK" w:eastAsia="方正仿宋_GBK" w:hint="eastAsia"/>
          <w:sz w:val="32"/>
          <w:szCs w:val="32"/>
        </w:rPr>
        <w:t>2017年</w:t>
      </w:r>
      <w:r>
        <w:rPr>
          <w:rFonts w:ascii="方正仿宋_GBK" w:eastAsia="方正仿宋_GBK" w:hint="eastAsia"/>
          <w:sz w:val="32"/>
          <w:szCs w:val="32"/>
        </w:rPr>
        <w:t>6月上旬学业预警工作师生座谈会</w:t>
      </w:r>
      <w:r w:rsidR="00BE2001">
        <w:rPr>
          <w:rFonts w:ascii="方正仿宋_GBK" w:eastAsia="方正仿宋_GBK" w:hint="eastAsia"/>
          <w:sz w:val="32"/>
          <w:szCs w:val="32"/>
        </w:rPr>
        <w:t>上学生反馈的学业需求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F21871" w:rsidRPr="00053964">
        <w:rPr>
          <w:rFonts w:ascii="方正仿宋_GBK" w:eastAsia="方正仿宋_GBK" w:hint="eastAsia"/>
          <w:sz w:val="32"/>
          <w:szCs w:val="32"/>
        </w:rPr>
        <w:t>为了</w:t>
      </w:r>
      <w:r w:rsidR="00612210" w:rsidRPr="00053964">
        <w:rPr>
          <w:rFonts w:ascii="方正仿宋_GBK" w:eastAsia="方正仿宋_GBK" w:hint="eastAsia"/>
          <w:sz w:val="32"/>
          <w:szCs w:val="32"/>
        </w:rPr>
        <w:t>帮助学生查漏补缺，</w:t>
      </w:r>
      <w:r w:rsidR="00F21871" w:rsidRPr="00053964">
        <w:rPr>
          <w:rFonts w:ascii="方正仿宋_GBK" w:eastAsia="方正仿宋_GBK" w:hint="eastAsia"/>
          <w:sz w:val="32"/>
          <w:szCs w:val="32"/>
        </w:rPr>
        <w:t>提高学业成绩，校学生学业支持中心</w:t>
      </w:r>
      <w:r>
        <w:rPr>
          <w:rFonts w:ascii="方正仿宋_GBK" w:eastAsia="方正仿宋_GBK" w:hint="eastAsia"/>
          <w:sz w:val="32"/>
          <w:szCs w:val="32"/>
        </w:rPr>
        <w:t>拟于7月中旬</w:t>
      </w:r>
      <w:r w:rsidR="00F21871" w:rsidRPr="00053964">
        <w:rPr>
          <w:rFonts w:ascii="方正仿宋_GBK" w:eastAsia="方正仿宋_GBK" w:hint="eastAsia"/>
          <w:sz w:val="32"/>
          <w:szCs w:val="32"/>
        </w:rPr>
        <w:t>开设《有机化学（一）》</w:t>
      </w:r>
      <w:r w:rsidR="002F04E3" w:rsidRPr="00053964">
        <w:rPr>
          <w:rFonts w:ascii="方正仿宋_GBK" w:eastAsia="方正仿宋_GBK" w:hint="eastAsia"/>
          <w:sz w:val="32"/>
          <w:szCs w:val="32"/>
        </w:rPr>
        <w:t>（课程编号：</w:t>
      </w:r>
      <w:r w:rsidR="003E4CFB" w:rsidRPr="00053964">
        <w:rPr>
          <w:rFonts w:ascii="Times New Roman" w:eastAsia="方正仿宋_GBK" w:hAnsi="Times New Roman" w:cs="Times New Roman"/>
          <w:sz w:val="32"/>
          <w:szCs w:val="32"/>
        </w:rPr>
        <w:t>1112050059</w:t>
      </w:r>
      <w:r w:rsidR="002F04E3" w:rsidRPr="00053964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课程暑期补习</w:t>
      </w:r>
      <w:r w:rsidR="00F21871" w:rsidRPr="00053964">
        <w:rPr>
          <w:rFonts w:ascii="方正仿宋_GBK" w:eastAsia="方正仿宋_GBK" w:hint="eastAsia"/>
          <w:sz w:val="32"/>
          <w:szCs w:val="32"/>
        </w:rPr>
        <w:t>班</w:t>
      </w:r>
      <w:r w:rsidR="000A5182" w:rsidRPr="00053964">
        <w:rPr>
          <w:rFonts w:ascii="方正仿宋_GBK" w:eastAsia="方正仿宋_GBK" w:hint="eastAsia"/>
          <w:sz w:val="32"/>
          <w:szCs w:val="32"/>
        </w:rPr>
        <w:t>，现将安排通知如下：</w:t>
      </w:r>
      <w:r w:rsidRPr="00053964">
        <w:rPr>
          <w:rFonts w:ascii="方正仿宋_GBK" w:eastAsia="方正仿宋_GBK"/>
          <w:sz w:val="32"/>
          <w:szCs w:val="32"/>
        </w:rPr>
        <w:t xml:space="preserve"> </w:t>
      </w:r>
    </w:p>
    <w:p w:rsidR="00FB6037" w:rsidRDefault="002A6E7C" w:rsidP="00053964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53964">
        <w:rPr>
          <w:rFonts w:ascii="黑体" w:eastAsia="黑体" w:hAnsi="黑体" w:hint="eastAsia"/>
          <w:sz w:val="32"/>
          <w:szCs w:val="32"/>
        </w:rPr>
        <w:t>一、开设时间</w:t>
      </w:r>
    </w:p>
    <w:p w:rsidR="002A6E7C" w:rsidRPr="00053964" w:rsidRDefault="00566308" w:rsidP="00053964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53964">
        <w:rPr>
          <w:rFonts w:ascii="方正仿宋_GBK" w:eastAsia="方正仿宋_GBK" w:hint="eastAsia"/>
          <w:sz w:val="32"/>
          <w:szCs w:val="32"/>
        </w:rPr>
        <w:t>2017年</w:t>
      </w:r>
      <w:r w:rsidR="00FB6037">
        <w:rPr>
          <w:rFonts w:ascii="方正仿宋_GBK" w:eastAsia="方正仿宋_GBK" w:hint="eastAsia"/>
          <w:sz w:val="32"/>
          <w:szCs w:val="32"/>
        </w:rPr>
        <w:t>7月</w:t>
      </w:r>
      <w:r w:rsidRPr="00053964">
        <w:rPr>
          <w:rFonts w:ascii="方正仿宋_GBK" w:eastAsia="方正仿宋_GBK" w:hint="eastAsia"/>
          <w:sz w:val="32"/>
          <w:szCs w:val="32"/>
        </w:rPr>
        <w:t>10日-14日</w:t>
      </w:r>
    </w:p>
    <w:p w:rsidR="00FB6037" w:rsidRDefault="002A6E7C" w:rsidP="00053964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53964">
        <w:rPr>
          <w:rFonts w:ascii="黑体" w:eastAsia="黑体" w:hAnsi="黑体" w:hint="eastAsia"/>
          <w:sz w:val="32"/>
          <w:szCs w:val="32"/>
        </w:rPr>
        <w:t>二、</w:t>
      </w:r>
      <w:r w:rsidR="00AB5C7D" w:rsidRPr="00053964">
        <w:rPr>
          <w:rFonts w:ascii="黑体" w:eastAsia="黑体" w:hAnsi="黑体" w:hint="eastAsia"/>
          <w:sz w:val="32"/>
          <w:szCs w:val="32"/>
        </w:rPr>
        <w:t>开课教研室</w:t>
      </w:r>
    </w:p>
    <w:p w:rsidR="00AB5C7D" w:rsidRDefault="00FB6037" w:rsidP="00053964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理学院</w:t>
      </w:r>
      <w:r w:rsidR="00AB5C7D" w:rsidRPr="00053964">
        <w:rPr>
          <w:rFonts w:ascii="方正仿宋_GBK" w:eastAsia="方正仿宋_GBK" w:hint="eastAsia"/>
          <w:sz w:val="32"/>
          <w:szCs w:val="32"/>
        </w:rPr>
        <w:t>有机化学教研室</w:t>
      </w:r>
    </w:p>
    <w:p w:rsidR="00D9145F" w:rsidRDefault="00D9145F" w:rsidP="00D9145F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53964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开课对象</w:t>
      </w:r>
    </w:p>
    <w:p w:rsidR="00D9145F" w:rsidRPr="0068405B" w:rsidRDefault="00D9145F" w:rsidP="00D9145F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497593">
        <w:rPr>
          <w:rFonts w:ascii="方正仿宋_GBK" w:eastAsia="方正仿宋_GBK" w:hint="eastAsia"/>
          <w:sz w:val="32"/>
          <w:szCs w:val="32"/>
        </w:rPr>
        <w:t>暂未通过该课程考试的学生；其他有意向参加补习的学生。</w:t>
      </w:r>
    </w:p>
    <w:p w:rsidR="00BE2001" w:rsidRPr="00BE2001" w:rsidRDefault="00D9145F" w:rsidP="00053964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E2001" w:rsidRPr="00BE2001">
        <w:rPr>
          <w:rFonts w:ascii="黑体" w:eastAsia="黑体" w:hAnsi="黑体" w:hint="eastAsia"/>
          <w:sz w:val="32"/>
          <w:szCs w:val="32"/>
        </w:rPr>
        <w:t>、教学内容</w:t>
      </w:r>
    </w:p>
    <w:p w:rsidR="00D9145F" w:rsidRPr="00D9145F" w:rsidRDefault="00D9145F" w:rsidP="00053964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通过讲授、做题和答疑等相结合的方式，较为系统地</w:t>
      </w:r>
      <w:r w:rsidR="00BE2001">
        <w:rPr>
          <w:rFonts w:ascii="方正仿宋_GBK" w:eastAsia="方正仿宋_GBK" w:hint="eastAsia"/>
          <w:sz w:val="32"/>
          <w:szCs w:val="32"/>
        </w:rPr>
        <w:t>梳理《有机化学（一）》课程知识点。</w:t>
      </w:r>
    </w:p>
    <w:p w:rsidR="00657DC8" w:rsidRPr="00053964" w:rsidRDefault="00D9145F" w:rsidP="00053964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8405B">
        <w:rPr>
          <w:rFonts w:ascii="黑体" w:eastAsia="黑体" w:hAnsi="黑体" w:hint="eastAsia"/>
          <w:sz w:val="32"/>
          <w:szCs w:val="32"/>
        </w:rPr>
        <w:t>、</w:t>
      </w:r>
      <w:r w:rsidR="00657DC8" w:rsidRPr="00053964">
        <w:rPr>
          <w:rFonts w:ascii="黑体" w:eastAsia="黑体" w:hAnsi="黑体" w:hint="eastAsia"/>
          <w:sz w:val="32"/>
          <w:szCs w:val="32"/>
        </w:rPr>
        <w:t>报名方式</w:t>
      </w:r>
    </w:p>
    <w:p w:rsidR="008D12CD" w:rsidRDefault="00520D45" w:rsidP="00520D45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1.报名</w:t>
      </w:r>
      <w:r w:rsidR="00D9145F">
        <w:rPr>
          <w:rFonts w:ascii="方正仿宋_GBK" w:eastAsia="方正仿宋_GBK" w:hint="eastAsia"/>
          <w:sz w:val="32"/>
          <w:szCs w:val="32"/>
        </w:rPr>
        <w:t>截止</w:t>
      </w:r>
      <w:r>
        <w:rPr>
          <w:rFonts w:ascii="方正仿宋_GBK" w:eastAsia="方正仿宋_GBK" w:hint="eastAsia"/>
          <w:sz w:val="32"/>
          <w:szCs w:val="32"/>
        </w:rPr>
        <w:t>时间：</w:t>
      </w:r>
    </w:p>
    <w:p w:rsidR="00520D45" w:rsidRDefault="00520D45" w:rsidP="00520D45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2017年7月</w:t>
      </w:r>
      <w:r w:rsidR="00497593"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日中午12:00。</w:t>
      </w:r>
    </w:p>
    <w:p w:rsidR="008D12CD" w:rsidRDefault="00520D45" w:rsidP="00B27E38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="005A2A25">
        <w:rPr>
          <w:rFonts w:ascii="方正仿宋_GBK" w:eastAsia="方正仿宋_GBK" w:hint="eastAsia"/>
          <w:sz w:val="32"/>
          <w:szCs w:val="32"/>
        </w:rPr>
        <w:t>学生报名：</w:t>
      </w:r>
    </w:p>
    <w:p w:rsidR="00B27E38" w:rsidRDefault="00D9145F" w:rsidP="00573339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拟</w:t>
      </w:r>
      <w:r w:rsidR="0062225D">
        <w:rPr>
          <w:rFonts w:ascii="方正仿宋_GBK" w:eastAsia="方正仿宋_GBK" w:hint="eastAsia"/>
          <w:sz w:val="32"/>
          <w:szCs w:val="32"/>
        </w:rPr>
        <w:t>参加补习的同学自行到辅导员处报名，由辅导员填写</w:t>
      </w:r>
      <w:r w:rsidR="0062225D" w:rsidRPr="000034D4">
        <w:rPr>
          <w:rFonts w:ascii="方正仿宋_GBK" w:eastAsia="方正仿宋_GBK" w:hint="eastAsia"/>
          <w:sz w:val="32"/>
          <w:szCs w:val="32"/>
        </w:rPr>
        <w:t>《中国药科大学</w:t>
      </w:r>
      <w:r w:rsidR="008F44EC">
        <w:rPr>
          <w:rFonts w:ascii="方正仿宋_GBK" w:eastAsia="方正仿宋_GBK" w:hint="eastAsia"/>
          <w:sz w:val="32"/>
          <w:szCs w:val="32"/>
        </w:rPr>
        <w:t>&lt;</w:t>
      </w:r>
      <w:r w:rsidR="0062225D" w:rsidRPr="0062225D">
        <w:rPr>
          <w:rFonts w:ascii="方正仿宋_GBK" w:eastAsia="方正仿宋_GBK" w:hint="eastAsia"/>
          <w:sz w:val="32"/>
          <w:szCs w:val="32"/>
        </w:rPr>
        <w:t>有机化学（一）</w:t>
      </w:r>
      <w:r w:rsidR="008F44EC">
        <w:rPr>
          <w:rFonts w:ascii="方正仿宋_GBK" w:eastAsia="方正仿宋_GBK" w:hint="eastAsia"/>
          <w:sz w:val="32"/>
          <w:szCs w:val="32"/>
        </w:rPr>
        <w:t>&gt;</w:t>
      </w:r>
      <w:r w:rsidR="0062225D" w:rsidRPr="0062225D">
        <w:rPr>
          <w:rFonts w:ascii="方正仿宋_GBK" w:eastAsia="方正仿宋_GBK" w:hint="eastAsia"/>
          <w:sz w:val="32"/>
          <w:szCs w:val="32"/>
        </w:rPr>
        <w:t>暑期班</w:t>
      </w:r>
      <w:r w:rsidR="0062225D" w:rsidRPr="000034D4">
        <w:rPr>
          <w:rFonts w:ascii="方正仿宋_GBK" w:eastAsia="方正仿宋_GBK" w:hint="eastAsia"/>
          <w:sz w:val="32"/>
          <w:szCs w:val="32"/>
        </w:rPr>
        <w:t>报名汇总表》（附件）</w:t>
      </w:r>
      <w:r w:rsidR="0062225D">
        <w:rPr>
          <w:rFonts w:ascii="方正仿宋_GBK" w:eastAsia="方正仿宋_GBK" w:hint="eastAsia"/>
          <w:sz w:val="32"/>
          <w:szCs w:val="32"/>
        </w:rPr>
        <w:t>汇总</w:t>
      </w:r>
      <w:r>
        <w:rPr>
          <w:rFonts w:ascii="方正仿宋_GBK" w:eastAsia="方正仿宋_GBK" w:hint="eastAsia"/>
          <w:sz w:val="32"/>
          <w:szCs w:val="32"/>
        </w:rPr>
        <w:t>至各院系</w:t>
      </w:r>
      <w:r w:rsidR="00FD0A54">
        <w:rPr>
          <w:rFonts w:ascii="方正仿宋_GBK" w:eastAsia="方正仿宋_GBK" w:hint="eastAsia"/>
          <w:sz w:val="32"/>
          <w:szCs w:val="32"/>
        </w:rPr>
        <w:t>教学秘书处</w:t>
      </w:r>
      <w:r w:rsidR="00015F67">
        <w:rPr>
          <w:rFonts w:ascii="方正仿宋_GBK" w:eastAsia="方正仿宋_GBK" w:hint="eastAsia"/>
          <w:sz w:val="32"/>
          <w:szCs w:val="32"/>
        </w:rPr>
        <w:t>，</w:t>
      </w:r>
      <w:r w:rsidR="00FD0A54">
        <w:rPr>
          <w:rFonts w:ascii="方正仿宋_GBK" w:eastAsia="方正仿宋_GBK" w:hint="eastAsia"/>
          <w:sz w:val="32"/>
          <w:szCs w:val="32"/>
        </w:rPr>
        <w:t>教学秘书</w:t>
      </w:r>
      <w:r w:rsidR="00015F67">
        <w:rPr>
          <w:rFonts w:ascii="方正仿宋_GBK" w:eastAsia="方正仿宋_GBK" w:hint="eastAsia"/>
          <w:sz w:val="32"/>
          <w:szCs w:val="32"/>
        </w:rPr>
        <w:t>将电子版发送</w:t>
      </w:r>
      <w:r>
        <w:rPr>
          <w:rFonts w:ascii="方正仿宋_GBK" w:eastAsia="方正仿宋_GBK" w:hint="eastAsia"/>
          <w:sz w:val="32"/>
          <w:szCs w:val="32"/>
        </w:rPr>
        <w:t>至</w:t>
      </w:r>
      <w:r w:rsidR="0062225D" w:rsidRPr="000034D4">
        <w:rPr>
          <w:rFonts w:ascii="方正仿宋_GBK" w:eastAsia="方正仿宋_GBK" w:hint="eastAsia"/>
          <w:sz w:val="32"/>
          <w:szCs w:val="32"/>
        </w:rPr>
        <w:t>学业支持中心</w:t>
      </w:r>
      <w:r>
        <w:rPr>
          <w:rFonts w:ascii="方正仿宋_GBK" w:eastAsia="方正仿宋_GBK" w:hint="eastAsia"/>
          <w:sz w:val="32"/>
          <w:szCs w:val="32"/>
        </w:rPr>
        <w:t>邮箱</w:t>
      </w:r>
      <w:r w:rsidR="008D10E4" w:rsidRPr="008D10E4">
        <w:rPr>
          <w:rFonts w:ascii="方正仿宋_GBK" w:eastAsia="方正仿宋_GBK" w:hint="eastAsia"/>
          <w:sz w:val="32"/>
          <w:szCs w:val="32"/>
        </w:rPr>
        <w:t>learning@cpu.edu.cn</w:t>
      </w:r>
      <w:r w:rsidR="00015F67">
        <w:rPr>
          <w:rFonts w:ascii="方正仿宋_GBK" w:eastAsia="方正仿宋_GBK" w:hint="eastAsia"/>
          <w:sz w:val="32"/>
          <w:szCs w:val="32"/>
        </w:rPr>
        <w:t>。</w:t>
      </w:r>
    </w:p>
    <w:p w:rsidR="00D611C9" w:rsidRPr="00A92413" w:rsidRDefault="00D9145F" w:rsidP="00B27E38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A92413" w:rsidRPr="00A92413">
        <w:rPr>
          <w:rFonts w:ascii="黑体" w:eastAsia="黑体" w:hAnsi="黑体" w:hint="eastAsia"/>
          <w:sz w:val="32"/>
          <w:szCs w:val="32"/>
        </w:rPr>
        <w:t>、注意事项</w:t>
      </w:r>
    </w:p>
    <w:p w:rsidR="00D611C9" w:rsidRPr="008E3E25" w:rsidRDefault="00A92413" w:rsidP="008E3E25">
      <w:pPr>
        <w:spacing w:line="500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573339" w:rsidRPr="00573339">
        <w:rPr>
          <w:rFonts w:ascii="方正仿宋_GBK" w:eastAsia="方正仿宋_GBK" w:hint="eastAsia"/>
          <w:sz w:val="32"/>
          <w:szCs w:val="32"/>
        </w:rPr>
        <w:t xml:space="preserve"> </w:t>
      </w:r>
      <w:r w:rsidR="00573339">
        <w:rPr>
          <w:rFonts w:ascii="方正仿宋_GBK" w:eastAsia="方正仿宋_GBK" w:hint="eastAsia"/>
          <w:sz w:val="32"/>
          <w:szCs w:val="32"/>
        </w:rPr>
        <w:t>如</w:t>
      </w:r>
      <w:r w:rsidR="00573339" w:rsidRPr="000034D4">
        <w:rPr>
          <w:rFonts w:ascii="方正仿宋_GBK" w:eastAsia="方正仿宋_GBK" w:hint="eastAsia"/>
          <w:sz w:val="32"/>
          <w:szCs w:val="32"/>
        </w:rPr>
        <w:t>报名人数</w:t>
      </w:r>
      <w:r w:rsidR="00573339">
        <w:rPr>
          <w:rFonts w:ascii="方正仿宋_GBK" w:eastAsia="方正仿宋_GBK" w:hint="eastAsia"/>
          <w:sz w:val="32"/>
          <w:szCs w:val="32"/>
        </w:rPr>
        <w:t>少</w:t>
      </w:r>
      <w:r w:rsidR="00573339" w:rsidRPr="000034D4">
        <w:rPr>
          <w:rFonts w:ascii="方正仿宋_GBK" w:eastAsia="方正仿宋_GBK" w:hint="eastAsia"/>
          <w:sz w:val="32"/>
          <w:szCs w:val="32"/>
        </w:rPr>
        <w:t>于</w:t>
      </w:r>
      <w:r w:rsidR="00573339">
        <w:rPr>
          <w:rFonts w:ascii="方正仿宋_GBK" w:eastAsia="方正仿宋_GBK" w:hint="eastAsia"/>
          <w:sz w:val="32"/>
          <w:szCs w:val="32"/>
        </w:rPr>
        <w:t>2</w:t>
      </w:r>
      <w:r w:rsidR="00573339" w:rsidRPr="000034D4">
        <w:rPr>
          <w:rFonts w:ascii="方正仿宋_GBK" w:eastAsia="方正仿宋_GBK" w:hint="eastAsia"/>
          <w:sz w:val="32"/>
          <w:szCs w:val="32"/>
        </w:rPr>
        <w:t>5</w:t>
      </w:r>
      <w:r w:rsidR="00573339">
        <w:rPr>
          <w:rFonts w:ascii="方正仿宋_GBK" w:eastAsia="方正仿宋_GBK" w:hint="eastAsia"/>
          <w:sz w:val="32"/>
          <w:szCs w:val="32"/>
        </w:rPr>
        <w:t>人，原则上</w:t>
      </w:r>
      <w:r w:rsidR="00573339" w:rsidRPr="000034D4">
        <w:rPr>
          <w:rFonts w:ascii="方正仿宋_GBK" w:eastAsia="方正仿宋_GBK" w:hint="eastAsia"/>
          <w:sz w:val="32"/>
          <w:szCs w:val="32"/>
        </w:rPr>
        <w:t>不予开课。</w:t>
      </w:r>
      <w:r w:rsidR="00573339">
        <w:rPr>
          <w:rFonts w:ascii="方正仿宋_GBK" w:eastAsia="方正仿宋_GBK" w:hint="eastAsia"/>
          <w:sz w:val="32"/>
          <w:szCs w:val="32"/>
        </w:rPr>
        <w:t>中心将于</w:t>
      </w:r>
      <w:r w:rsidR="00573339">
        <w:rPr>
          <w:rFonts w:ascii="方正仿宋_GBK" w:eastAsia="方正仿宋_GBK" w:hint="eastAsia"/>
          <w:sz w:val="32"/>
          <w:szCs w:val="32"/>
        </w:rPr>
        <w:lastRenderedPageBreak/>
        <w:t>7月7日在教务处网页公布是否开课的信息。</w:t>
      </w:r>
    </w:p>
    <w:p w:rsidR="00313E92" w:rsidRDefault="00076BBC" w:rsidP="00573339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="00313E92">
        <w:rPr>
          <w:rFonts w:ascii="方正仿宋_GBK" w:eastAsia="方正仿宋_GBK" w:hint="eastAsia"/>
          <w:sz w:val="32"/>
          <w:szCs w:val="32"/>
        </w:rPr>
        <w:t>.</w:t>
      </w:r>
      <w:r w:rsidR="00573339">
        <w:rPr>
          <w:rFonts w:ascii="方正仿宋_GBK" w:eastAsia="方正仿宋_GBK"/>
          <w:sz w:val="32"/>
          <w:szCs w:val="32"/>
        </w:rPr>
        <w:t xml:space="preserve"> </w:t>
      </w:r>
      <w:r w:rsidR="00573339">
        <w:rPr>
          <w:rFonts w:ascii="方正仿宋_GBK" w:eastAsia="方正仿宋_GBK" w:hint="eastAsia"/>
          <w:sz w:val="32"/>
          <w:szCs w:val="32"/>
        </w:rPr>
        <w:t>拟参加暑期补习班的学生，须按照学生工作处《</w:t>
      </w:r>
      <w:r w:rsidR="00573339" w:rsidRPr="0088249F">
        <w:rPr>
          <w:rFonts w:ascii="方正仿宋_GBK" w:eastAsia="方正仿宋_GBK" w:hint="eastAsia"/>
          <w:sz w:val="32"/>
          <w:szCs w:val="32"/>
        </w:rPr>
        <w:t>关于做好201</w:t>
      </w:r>
      <w:r w:rsidR="00573339">
        <w:rPr>
          <w:rFonts w:ascii="方正仿宋_GBK" w:eastAsia="方正仿宋_GBK" w:hint="eastAsia"/>
          <w:sz w:val="32"/>
          <w:szCs w:val="32"/>
        </w:rPr>
        <w:t>7</w:t>
      </w:r>
      <w:r w:rsidR="00573339" w:rsidRPr="0088249F">
        <w:rPr>
          <w:rFonts w:ascii="方正仿宋_GBK" w:eastAsia="方正仿宋_GBK" w:hint="eastAsia"/>
          <w:sz w:val="32"/>
          <w:szCs w:val="32"/>
        </w:rPr>
        <w:t>年暑期学生留校工作的通知</w:t>
      </w:r>
      <w:r w:rsidR="00573339">
        <w:rPr>
          <w:rFonts w:ascii="方正仿宋_GBK" w:eastAsia="方正仿宋_GBK" w:hint="eastAsia"/>
          <w:sz w:val="32"/>
          <w:szCs w:val="32"/>
        </w:rPr>
        <w:t>》要求，提前办理留校手续。</w:t>
      </w:r>
      <w:r w:rsidR="00573339" w:rsidRPr="0039185E">
        <w:rPr>
          <w:rFonts w:ascii="方正仿宋_GBK" w:eastAsia="方正仿宋_GBK" w:hint="eastAsia"/>
          <w:sz w:val="32"/>
        </w:rPr>
        <w:t>学生工作处联系人：汪永生</w:t>
      </w:r>
      <w:r w:rsidR="00573339">
        <w:rPr>
          <w:rFonts w:ascii="方正仿宋_GBK" w:eastAsia="方正仿宋_GBK" w:hint="eastAsia"/>
          <w:sz w:val="32"/>
        </w:rPr>
        <w:t>；</w:t>
      </w:r>
      <w:r w:rsidR="00573339" w:rsidRPr="0039185E">
        <w:rPr>
          <w:rFonts w:ascii="方正仿宋_GBK" w:eastAsia="方正仿宋_GBK" w:hint="eastAsia"/>
          <w:sz w:val="32"/>
        </w:rPr>
        <w:t>联系电话：025-</w:t>
      </w:r>
      <w:r w:rsidR="00573339" w:rsidRPr="0039185E">
        <w:rPr>
          <w:rFonts w:ascii="方正仿宋_GBK" w:eastAsia="方正仿宋_GBK"/>
          <w:sz w:val="32"/>
        </w:rPr>
        <w:t>86185268</w:t>
      </w:r>
      <w:r w:rsidR="00573339">
        <w:rPr>
          <w:rFonts w:ascii="方正仿宋_GBK" w:eastAsia="方正仿宋_GBK" w:hint="eastAsia"/>
          <w:sz w:val="32"/>
        </w:rPr>
        <w:t>。</w:t>
      </w:r>
    </w:p>
    <w:p w:rsidR="00D9145F" w:rsidRDefault="00A401B5" w:rsidP="00A401B5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="00D9145F">
        <w:rPr>
          <w:rFonts w:ascii="方正仿宋_GBK" w:eastAsia="方正仿宋_GBK" w:hint="eastAsia"/>
          <w:sz w:val="32"/>
          <w:szCs w:val="32"/>
        </w:rPr>
        <w:t>本次</w:t>
      </w:r>
      <w:r w:rsidR="0018165C">
        <w:rPr>
          <w:rFonts w:ascii="方正仿宋_GBK" w:eastAsia="方正仿宋_GBK" w:hint="eastAsia"/>
          <w:sz w:val="32"/>
          <w:szCs w:val="32"/>
        </w:rPr>
        <w:t>课程补习并非考前</w:t>
      </w:r>
      <w:r w:rsidR="00D9145F">
        <w:rPr>
          <w:rFonts w:ascii="方正仿宋_GBK" w:eastAsia="方正仿宋_GBK" w:hint="eastAsia"/>
          <w:sz w:val="32"/>
          <w:szCs w:val="32"/>
        </w:rPr>
        <w:t>划重点，</w:t>
      </w:r>
      <w:r w:rsidR="008D12CD">
        <w:rPr>
          <w:rFonts w:ascii="方正仿宋_GBK" w:eastAsia="方正仿宋_GBK" w:hint="eastAsia"/>
          <w:sz w:val="32"/>
          <w:szCs w:val="32"/>
        </w:rPr>
        <w:t>不涉及补考</w:t>
      </w:r>
      <w:r w:rsidR="008C5CCB">
        <w:rPr>
          <w:rFonts w:ascii="方正仿宋_GBK" w:eastAsia="方正仿宋_GBK" w:hint="eastAsia"/>
          <w:sz w:val="32"/>
          <w:szCs w:val="32"/>
        </w:rPr>
        <w:t>成绩或</w:t>
      </w:r>
      <w:r w:rsidR="008D12CD">
        <w:rPr>
          <w:rFonts w:ascii="方正仿宋_GBK" w:eastAsia="方正仿宋_GBK" w:hint="eastAsia"/>
          <w:sz w:val="32"/>
          <w:szCs w:val="32"/>
        </w:rPr>
        <w:t>平时成绩，</w:t>
      </w:r>
      <w:proofErr w:type="gramStart"/>
      <w:r w:rsidR="00D9145F">
        <w:rPr>
          <w:rFonts w:ascii="方正仿宋_GBK" w:eastAsia="方正仿宋_GBK" w:hint="eastAsia"/>
          <w:sz w:val="32"/>
          <w:szCs w:val="32"/>
        </w:rPr>
        <w:t>请</w:t>
      </w:r>
      <w:r w:rsidR="00573339">
        <w:rPr>
          <w:rFonts w:ascii="方正仿宋_GBK" w:eastAsia="方正仿宋_GBK" w:hint="eastAsia"/>
          <w:sz w:val="32"/>
          <w:szCs w:val="32"/>
        </w:rPr>
        <w:t>拟</w:t>
      </w:r>
      <w:r w:rsidR="00D9145F">
        <w:rPr>
          <w:rFonts w:ascii="方正仿宋_GBK" w:eastAsia="方正仿宋_GBK" w:hint="eastAsia"/>
          <w:sz w:val="32"/>
          <w:szCs w:val="32"/>
        </w:rPr>
        <w:t>参加</w:t>
      </w:r>
      <w:proofErr w:type="gramEnd"/>
      <w:r w:rsidR="00D9145F">
        <w:rPr>
          <w:rFonts w:ascii="方正仿宋_GBK" w:eastAsia="方正仿宋_GBK" w:hint="eastAsia"/>
          <w:sz w:val="32"/>
          <w:szCs w:val="32"/>
        </w:rPr>
        <w:t>补习</w:t>
      </w:r>
      <w:r w:rsidR="008D12CD">
        <w:rPr>
          <w:rFonts w:ascii="方正仿宋_GBK" w:eastAsia="方正仿宋_GBK" w:hint="eastAsia"/>
          <w:sz w:val="32"/>
          <w:szCs w:val="32"/>
        </w:rPr>
        <w:t>的学生</w:t>
      </w:r>
      <w:r w:rsidR="00D9145F">
        <w:rPr>
          <w:rFonts w:ascii="方正仿宋_GBK" w:eastAsia="方正仿宋_GBK" w:hint="eastAsia"/>
          <w:sz w:val="32"/>
          <w:szCs w:val="32"/>
        </w:rPr>
        <w:t>摆正学习态度</w:t>
      </w:r>
      <w:r w:rsidR="008D12CD">
        <w:rPr>
          <w:rFonts w:ascii="方正仿宋_GBK" w:eastAsia="方正仿宋_GBK" w:hint="eastAsia"/>
          <w:sz w:val="32"/>
          <w:szCs w:val="32"/>
        </w:rPr>
        <w:t>，以积极向上的风貌投身课程学习，夯实化学类课程学习基础</w:t>
      </w:r>
      <w:r w:rsidR="0018165C"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A401B5" w:rsidRDefault="00573339" w:rsidP="00497593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4.为提高补习效果，</w:t>
      </w:r>
      <w:proofErr w:type="gramStart"/>
      <w:r>
        <w:rPr>
          <w:rFonts w:ascii="方正仿宋_GBK" w:eastAsia="方正仿宋_GBK" w:hint="eastAsia"/>
          <w:sz w:val="32"/>
          <w:szCs w:val="32"/>
        </w:rPr>
        <w:t>请拟参加</w:t>
      </w:r>
      <w:proofErr w:type="gramEnd"/>
      <w:r>
        <w:rPr>
          <w:rFonts w:ascii="方正仿宋_GBK" w:eastAsia="方正仿宋_GBK" w:hint="eastAsia"/>
          <w:sz w:val="32"/>
          <w:szCs w:val="32"/>
        </w:rPr>
        <w:t>补习的学生</w:t>
      </w:r>
      <w:r w:rsidR="007F6410">
        <w:rPr>
          <w:rFonts w:ascii="方正仿宋_GBK" w:eastAsia="方正仿宋_GBK" w:hint="eastAsia"/>
          <w:sz w:val="32"/>
          <w:szCs w:val="32"/>
        </w:rPr>
        <w:t>将本人在</w:t>
      </w:r>
      <w:r>
        <w:rPr>
          <w:rFonts w:ascii="方正仿宋_GBK" w:eastAsia="方正仿宋_GBK" w:hint="eastAsia"/>
          <w:sz w:val="32"/>
          <w:szCs w:val="32"/>
        </w:rPr>
        <w:t>该门课程</w:t>
      </w:r>
      <w:r w:rsidR="007F6410">
        <w:rPr>
          <w:rFonts w:ascii="方正仿宋_GBK" w:eastAsia="方正仿宋_GBK" w:hint="eastAsia"/>
          <w:sz w:val="32"/>
          <w:szCs w:val="32"/>
        </w:rPr>
        <w:t>学习中的困难之处</w:t>
      </w:r>
      <w:r>
        <w:rPr>
          <w:rFonts w:ascii="方正仿宋_GBK" w:eastAsia="方正仿宋_GBK" w:hint="eastAsia"/>
          <w:sz w:val="32"/>
          <w:szCs w:val="32"/>
        </w:rPr>
        <w:t>和合理的学习要求</w:t>
      </w:r>
      <w:r w:rsidR="00A401B5">
        <w:rPr>
          <w:rFonts w:ascii="方正仿宋_GBK" w:eastAsia="方正仿宋_GBK" w:hint="eastAsia"/>
          <w:sz w:val="32"/>
          <w:szCs w:val="32"/>
        </w:rPr>
        <w:t>反馈</w:t>
      </w:r>
      <w:r>
        <w:rPr>
          <w:rFonts w:ascii="方正仿宋_GBK" w:eastAsia="方正仿宋_GBK" w:hint="eastAsia"/>
          <w:sz w:val="32"/>
          <w:szCs w:val="32"/>
        </w:rPr>
        <w:t>至中心邮箱，以便</w:t>
      </w:r>
      <w:r w:rsidR="00A401B5">
        <w:rPr>
          <w:rFonts w:ascii="方正仿宋_GBK" w:eastAsia="方正仿宋_GBK" w:hint="eastAsia"/>
          <w:sz w:val="32"/>
          <w:szCs w:val="32"/>
        </w:rPr>
        <w:t>任教老师</w:t>
      </w:r>
      <w:r>
        <w:rPr>
          <w:rFonts w:ascii="方正仿宋_GBK" w:eastAsia="方正仿宋_GBK" w:hint="eastAsia"/>
          <w:sz w:val="32"/>
          <w:szCs w:val="32"/>
        </w:rPr>
        <w:t>优化</w:t>
      </w:r>
      <w:r w:rsidR="001D41C4">
        <w:rPr>
          <w:rFonts w:ascii="方正仿宋_GBK" w:eastAsia="方正仿宋_GBK" w:hint="eastAsia"/>
          <w:sz w:val="32"/>
          <w:szCs w:val="32"/>
        </w:rPr>
        <w:t>授课内容。</w:t>
      </w:r>
    </w:p>
    <w:p w:rsidR="00497593" w:rsidRDefault="00497593" w:rsidP="00497593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5.联系方式</w:t>
      </w:r>
    </w:p>
    <w:p w:rsidR="00497593" w:rsidRPr="00A25033" w:rsidRDefault="00497593" w:rsidP="00497593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教务处：</w:t>
      </w:r>
      <w:r w:rsidRPr="00A25033">
        <w:rPr>
          <w:rFonts w:ascii="方正仿宋_GBK" w:eastAsia="方正仿宋_GBK" w:hint="eastAsia"/>
          <w:sz w:val="32"/>
          <w:szCs w:val="32"/>
        </w:rPr>
        <w:t>宋建飞；联系电话：025-86185517</w:t>
      </w:r>
    </w:p>
    <w:p w:rsidR="00497593" w:rsidRPr="00A25033" w:rsidRDefault="00497593" w:rsidP="00497593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A25033">
        <w:rPr>
          <w:rFonts w:ascii="方正仿宋_GBK" w:eastAsia="方正仿宋_GBK" w:hint="eastAsia"/>
          <w:sz w:val="32"/>
          <w:szCs w:val="32"/>
        </w:rPr>
        <w:t>邮箱：</w:t>
      </w:r>
      <w:hyperlink r:id="rId7" w:history="1">
        <w:r w:rsidRPr="00A25033">
          <w:rPr>
            <w:rFonts w:ascii="方正仿宋_GBK" w:eastAsia="方正仿宋_GBK" w:hint="eastAsia"/>
            <w:sz w:val="32"/>
            <w:szCs w:val="32"/>
          </w:rPr>
          <w:t>learning@cpu.edu.cn</w:t>
        </w:r>
      </w:hyperlink>
      <w:r w:rsidRPr="00A25033">
        <w:rPr>
          <w:rFonts w:ascii="方正仿宋_GBK" w:eastAsia="方正仿宋_GBK" w:hint="eastAsia"/>
          <w:sz w:val="32"/>
          <w:szCs w:val="32"/>
        </w:rPr>
        <w:t>。</w:t>
      </w:r>
    </w:p>
    <w:p w:rsidR="00A0625C" w:rsidRDefault="00A0625C" w:rsidP="00A0625C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A0625C" w:rsidRPr="006C5A84" w:rsidRDefault="00A0625C" w:rsidP="006C5A84">
      <w:pPr>
        <w:spacing w:line="500" w:lineRule="exact"/>
        <w:ind w:firstLineChars="200" w:firstLine="616"/>
        <w:jc w:val="left"/>
        <w:rPr>
          <w:rFonts w:ascii="方正仿宋_GBK" w:eastAsia="方正仿宋_GBK"/>
          <w:spacing w:val="-6"/>
          <w:sz w:val="32"/>
          <w:szCs w:val="32"/>
        </w:rPr>
      </w:pPr>
      <w:r w:rsidRPr="006C5A84">
        <w:rPr>
          <w:rFonts w:ascii="方正仿宋_GBK" w:eastAsia="方正仿宋_GBK" w:hint="eastAsia"/>
          <w:spacing w:val="-6"/>
          <w:sz w:val="32"/>
          <w:szCs w:val="32"/>
        </w:rPr>
        <w:t>附件：</w:t>
      </w:r>
      <w:r w:rsidR="00CC3C0D" w:rsidRPr="006C5A84">
        <w:rPr>
          <w:rFonts w:ascii="方正仿宋_GBK" w:eastAsia="方正仿宋_GBK" w:hint="eastAsia"/>
          <w:spacing w:val="-6"/>
          <w:sz w:val="32"/>
          <w:szCs w:val="32"/>
        </w:rPr>
        <w:t>中国药科大学&lt;有机化学（一）&gt;暑期班报名汇总表</w:t>
      </w:r>
    </w:p>
    <w:p w:rsidR="00CC3C0D" w:rsidRDefault="00CC3C0D" w:rsidP="00CC3C0D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F2559A" w:rsidRDefault="00F2559A" w:rsidP="00CC3C0D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F2559A" w:rsidRDefault="00F2559A" w:rsidP="00CC3C0D">
      <w:pPr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FB6037" w:rsidRDefault="007033F6" w:rsidP="00FB6037">
      <w:pPr>
        <w:wordWrap w:val="0"/>
        <w:spacing w:line="50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中国药科大学</w:t>
      </w:r>
      <w:r w:rsidR="00CC3C0D">
        <w:rPr>
          <w:rFonts w:ascii="方正仿宋_GBK" w:eastAsia="方正仿宋_GBK" w:hint="eastAsia"/>
          <w:sz w:val="32"/>
          <w:szCs w:val="32"/>
        </w:rPr>
        <w:t>教务处</w:t>
      </w:r>
      <w:r w:rsidR="00F2559A">
        <w:rPr>
          <w:rFonts w:ascii="方正仿宋_GBK" w:eastAsia="方正仿宋_GBK" w:hint="eastAsia"/>
          <w:sz w:val="32"/>
          <w:szCs w:val="32"/>
        </w:rPr>
        <w:t xml:space="preserve">    </w:t>
      </w:r>
    </w:p>
    <w:p w:rsidR="00CC3C0D" w:rsidRPr="00FB6037" w:rsidRDefault="007033F6" w:rsidP="00FB6037">
      <w:pPr>
        <w:wordWrap w:val="0"/>
        <w:spacing w:line="500" w:lineRule="exact"/>
        <w:ind w:firstLineChars="200" w:firstLine="56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28"/>
        </w:rPr>
        <w:t>2017年6月13日</w:t>
      </w:r>
      <w:r w:rsidR="00F2559A">
        <w:rPr>
          <w:rFonts w:ascii="方正仿宋_GBK" w:eastAsia="方正仿宋_GBK" w:hint="eastAsia"/>
          <w:sz w:val="28"/>
        </w:rPr>
        <w:t xml:space="preserve">    </w:t>
      </w:r>
    </w:p>
    <w:sectPr w:rsidR="00CC3C0D" w:rsidRPr="00FB6037" w:rsidSect="00150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71" w:rsidRDefault="00001671" w:rsidP="00FB6037">
      <w:r>
        <w:separator/>
      </w:r>
    </w:p>
  </w:endnote>
  <w:endnote w:type="continuationSeparator" w:id="0">
    <w:p w:rsidR="00001671" w:rsidRDefault="00001671" w:rsidP="00FB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71" w:rsidRDefault="00001671" w:rsidP="00FB6037">
      <w:r>
        <w:separator/>
      </w:r>
    </w:p>
  </w:footnote>
  <w:footnote w:type="continuationSeparator" w:id="0">
    <w:p w:rsidR="00001671" w:rsidRDefault="00001671" w:rsidP="00FB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E68"/>
    <w:rsid w:val="00001671"/>
    <w:rsid w:val="00003304"/>
    <w:rsid w:val="00015F67"/>
    <w:rsid w:val="00053964"/>
    <w:rsid w:val="00076BBC"/>
    <w:rsid w:val="000A5182"/>
    <w:rsid w:val="000B3805"/>
    <w:rsid w:val="000D2952"/>
    <w:rsid w:val="000E01EE"/>
    <w:rsid w:val="000F7661"/>
    <w:rsid w:val="001500D0"/>
    <w:rsid w:val="0018165C"/>
    <w:rsid w:val="001D41C4"/>
    <w:rsid w:val="00224E32"/>
    <w:rsid w:val="00237CB3"/>
    <w:rsid w:val="00286C29"/>
    <w:rsid w:val="00296DC1"/>
    <w:rsid w:val="002A5AA9"/>
    <w:rsid w:val="002A6E7C"/>
    <w:rsid w:val="002D49CF"/>
    <w:rsid w:val="002E5519"/>
    <w:rsid w:val="002E66D4"/>
    <w:rsid w:val="002F04E3"/>
    <w:rsid w:val="00313E92"/>
    <w:rsid w:val="00357527"/>
    <w:rsid w:val="0039185E"/>
    <w:rsid w:val="003D14B4"/>
    <w:rsid w:val="003E4CFB"/>
    <w:rsid w:val="0047623E"/>
    <w:rsid w:val="00494B33"/>
    <w:rsid w:val="00497593"/>
    <w:rsid w:val="004D1DBE"/>
    <w:rsid w:val="005164B4"/>
    <w:rsid w:val="00516510"/>
    <w:rsid w:val="00520D45"/>
    <w:rsid w:val="00524676"/>
    <w:rsid w:val="00566308"/>
    <w:rsid w:val="00567A7D"/>
    <w:rsid w:val="00573339"/>
    <w:rsid w:val="00577EC9"/>
    <w:rsid w:val="005A2A25"/>
    <w:rsid w:val="005B6E68"/>
    <w:rsid w:val="005D7818"/>
    <w:rsid w:val="00612210"/>
    <w:rsid w:val="0062225D"/>
    <w:rsid w:val="00642EEE"/>
    <w:rsid w:val="00657DC8"/>
    <w:rsid w:val="0068154C"/>
    <w:rsid w:val="0068405B"/>
    <w:rsid w:val="00696EBA"/>
    <w:rsid w:val="00697B03"/>
    <w:rsid w:val="006B407F"/>
    <w:rsid w:val="006C5A84"/>
    <w:rsid w:val="007033F6"/>
    <w:rsid w:val="007A47F0"/>
    <w:rsid w:val="007B4A8C"/>
    <w:rsid w:val="007E08E4"/>
    <w:rsid w:val="007F6410"/>
    <w:rsid w:val="00821CF2"/>
    <w:rsid w:val="0088249F"/>
    <w:rsid w:val="008B1E60"/>
    <w:rsid w:val="008C5CCB"/>
    <w:rsid w:val="008D10E4"/>
    <w:rsid w:val="008D12CD"/>
    <w:rsid w:val="008E3E25"/>
    <w:rsid w:val="008F44EC"/>
    <w:rsid w:val="00925D4C"/>
    <w:rsid w:val="00926E16"/>
    <w:rsid w:val="009457AD"/>
    <w:rsid w:val="009A2FFD"/>
    <w:rsid w:val="009B6079"/>
    <w:rsid w:val="009C57E8"/>
    <w:rsid w:val="009D22AB"/>
    <w:rsid w:val="009E6C8A"/>
    <w:rsid w:val="009F3F1A"/>
    <w:rsid w:val="00A0625C"/>
    <w:rsid w:val="00A148F8"/>
    <w:rsid w:val="00A326B3"/>
    <w:rsid w:val="00A401B5"/>
    <w:rsid w:val="00A671A6"/>
    <w:rsid w:val="00A92413"/>
    <w:rsid w:val="00AA6279"/>
    <w:rsid w:val="00AA77B1"/>
    <w:rsid w:val="00AB5C7D"/>
    <w:rsid w:val="00AE2596"/>
    <w:rsid w:val="00B27E38"/>
    <w:rsid w:val="00BE2001"/>
    <w:rsid w:val="00BF681D"/>
    <w:rsid w:val="00C50E2F"/>
    <w:rsid w:val="00C90C31"/>
    <w:rsid w:val="00CC3C0D"/>
    <w:rsid w:val="00D27230"/>
    <w:rsid w:val="00D611C9"/>
    <w:rsid w:val="00D9145F"/>
    <w:rsid w:val="00DD4D90"/>
    <w:rsid w:val="00E07459"/>
    <w:rsid w:val="00EF0F84"/>
    <w:rsid w:val="00F21871"/>
    <w:rsid w:val="00F2559A"/>
    <w:rsid w:val="00F57F61"/>
    <w:rsid w:val="00F725F3"/>
    <w:rsid w:val="00FB6037"/>
    <w:rsid w:val="00FD0A54"/>
    <w:rsid w:val="00FE53E4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7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B6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60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6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rning@c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108</cp:revision>
  <dcterms:created xsi:type="dcterms:W3CDTF">2017-06-13T01:17:00Z</dcterms:created>
  <dcterms:modified xsi:type="dcterms:W3CDTF">2017-06-14T06:19:00Z</dcterms:modified>
</cp:coreProperties>
</file>